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E" w:rsidRPr="00FB7DEE" w:rsidRDefault="00FB7DEE" w:rsidP="00FB7DEE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</w:p>
    <w:p w:rsidR="00656CEC" w:rsidRPr="00FB7DEE" w:rsidRDefault="00FB7DEE" w:rsidP="00FB7DE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B7DEE">
        <w:rPr>
          <w:rFonts w:ascii="方正小标宋简体" w:eastAsia="方正小标宋简体" w:hint="eastAsia"/>
          <w:sz w:val="44"/>
          <w:szCs w:val="44"/>
        </w:rPr>
        <w:t>关于落实清洁空气行动计划、杜绝油烟直排、确保达标排放的通知</w:t>
      </w:r>
    </w:p>
    <w:p w:rsidR="00FB7DEE" w:rsidRPr="00FB7DEE" w:rsidRDefault="00FB7DEE">
      <w:pPr>
        <w:rPr>
          <w:rFonts w:ascii="仿宋_GB2312" w:eastAsia="仿宋_GB2312" w:hint="eastAsia"/>
          <w:sz w:val="32"/>
          <w:szCs w:val="32"/>
        </w:rPr>
      </w:pPr>
    </w:p>
    <w:p w:rsidR="00FB7DEE" w:rsidRPr="00FB7DEE" w:rsidRDefault="00FB7DEE">
      <w:pPr>
        <w:rPr>
          <w:rFonts w:ascii="仿宋_GB2312" w:eastAsia="仿宋_GB2312" w:hint="eastAsia"/>
          <w:sz w:val="32"/>
          <w:szCs w:val="32"/>
        </w:rPr>
      </w:pPr>
      <w:r w:rsidRPr="00FB7DEE">
        <w:rPr>
          <w:rFonts w:ascii="仿宋_GB2312" w:eastAsia="仿宋_GB2312" w:hint="eastAsia"/>
          <w:sz w:val="32"/>
          <w:szCs w:val="32"/>
        </w:rPr>
        <w:t>各餐饮企业：</w:t>
      </w: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为落实海淀区</w:t>
      </w:r>
      <w:r w:rsidRPr="00FB7DEE">
        <w:rPr>
          <w:rFonts w:ascii="仿宋_GB2312" w:eastAsia="仿宋_GB2312" w:hint="eastAsia"/>
          <w:sz w:val="32"/>
          <w:szCs w:val="32"/>
        </w:rPr>
        <w:t>清洁空气行动计划</w:t>
      </w:r>
      <w:r>
        <w:rPr>
          <w:rFonts w:ascii="仿宋_GB2312" w:eastAsia="仿宋_GB2312" w:hint="eastAsia"/>
          <w:sz w:val="32"/>
          <w:szCs w:val="32"/>
        </w:rPr>
        <w:t>，改善首都空气质量，请各餐饮企业</w:t>
      </w:r>
      <w:r w:rsidRPr="00FB7DEE">
        <w:rPr>
          <w:rFonts w:ascii="仿宋_GB2312" w:eastAsia="仿宋_GB2312" w:hint="eastAsia"/>
          <w:sz w:val="32"/>
          <w:szCs w:val="32"/>
        </w:rPr>
        <w:t>安装油烟净化设施，</w:t>
      </w:r>
      <w:r>
        <w:rPr>
          <w:rFonts w:ascii="仿宋_GB2312" w:eastAsia="仿宋_GB2312" w:hint="eastAsia"/>
          <w:sz w:val="32"/>
          <w:szCs w:val="32"/>
        </w:rPr>
        <w:t>并</w:t>
      </w:r>
      <w:r w:rsidRPr="00FB7DEE">
        <w:rPr>
          <w:rFonts w:ascii="仿宋_GB2312" w:eastAsia="仿宋_GB2312" w:hint="eastAsia"/>
          <w:sz w:val="32"/>
          <w:szCs w:val="32"/>
        </w:rPr>
        <w:t>按规范要求清洗油烟净化设施，加强日常维护，确保达标排放。</w:t>
      </w: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FB7DEE" w:rsidRDefault="00FB7DEE" w:rsidP="00FB7DEE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FB7DEE" w:rsidRDefault="00FB7DEE" w:rsidP="00FB7DEE">
      <w:pPr>
        <w:wordWrap w:val="0"/>
        <w:ind w:firstLine="636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海淀区商务委  </w:t>
      </w:r>
    </w:p>
    <w:p w:rsidR="00FB7DEE" w:rsidRPr="00FB7DEE" w:rsidRDefault="00FB7DEE" w:rsidP="00FB7DEE">
      <w:pPr>
        <w:ind w:firstLine="636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2017年4月26日</w:t>
      </w:r>
    </w:p>
    <w:p w:rsidR="00FB7DEE" w:rsidRPr="00FB7DEE" w:rsidRDefault="00FB7DEE">
      <w:pPr>
        <w:rPr>
          <w:rFonts w:ascii="仿宋_GB2312" w:eastAsia="仿宋_GB2312" w:hint="eastAsia"/>
          <w:sz w:val="32"/>
          <w:szCs w:val="32"/>
        </w:rPr>
      </w:pPr>
    </w:p>
    <w:bookmarkEnd w:id="0"/>
    <w:p w:rsidR="00FB7DEE" w:rsidRPr="00FB7DEE" w:rsidRDefault="00FB7DEE">
      <w:pPr>
        <w:rPr>
          <w:rFonts w:ascii="仿宋_GB2312" w:eastAsia="仿宋_GB2312" w:hint="eastAsia"/>
          <w:sz w:val="32"/>
          <w:szCs w:val="32"/>
        </w:rPr>
      </w:pPr>
    </w:p>
    <w:sectPr w:rsidR="00FB7DEE" w:rsidRPr="00FB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FE"/>
    <w:rsid w:val="00656CEC"/>
    <w:rsid w:val="009D60FE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黑煜</dc:creator>
  <cp:keywords/>
  <dc:description/>
  <cp:lastModifiedBy>黑煜</cp:lastModifiedBy>
  <cp:revision>2</cp:revision>
  <dcterms:created xsi:type="dcterms:W3CDTF">2017-04-26T08:52:00Z</dcterms:created>
  <dcterms:modified xsi:type="dcterms:W3CDTF">2017-04-26T09:04:00Z</dcterms:modified>
</cp:coreProperties>
</file>