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rPr>
        <w:t>第</w:t>
      </w:r>
      <w:r>
        <w:rPr>
          <w:rFonts w:hint="eastAsia" w:ascii="方正小标宋简体" w:hAnsi="方正小标宋简体" w:eastAsia="方正小标宋简体" w:cs="方正小标宋简体"/>
          <w:b w:val="0"/>
          <w:bCs/>
          <w:color w:val="000000"/>
          <w:kern w:val="0"/>
          <w:sz w:val="36"/>
          <w:szCs w:val="36"/>
          <w:lang w:val="en-US" w:eastAsia="zh-CN"/>
        </w:rPr>
        <w:t>19</w:t>
      </w:r>
      <w:r>
        <w:rPr>
          <w:rFonts w:hint="eastAsia" w:ascii="方正小标宋简体" w:hAnsi="方正小标宋简体" w:eastAsia="方正小标宋简体" w:cs="方正小标宋简体"/>
          <w:b w:val="0"/>
          <w:bCs/>
          <w:color w:val="000000"/>
          <w:kern w:val="0"/>
          <w:sz w:val="36"/>
          <w:szCs w:val="36"/>
        </w:rPr>
        <w:t>届中关村国际美食节</w:t>
      </w:r>
    </w:p>
    <w:p>
      <w:pPr>
        <w:spacing w:line="400" w:lineRule="exact"/>
        <w:jc w:val="center"/>
        <w:rPr>
          <w:rFonts w:hint="eastAsia" w:ascii="方正小标宋简体" w:hAnsi="方正小标宋简体" w:eastAsia="方正小标宋简体" w:cs="方正小标宋简体"/>
          <w:b w:val="0"/>
          <w:bCs/>
          <w:color w:val="000000"/>
          <w:kern w:val="0"/>
          <w:sz w:val="36"/>
          <w:szCs w:val="36"/>
          <w:lang w:eastAsia="zh-CN"/>
        </w:rPr>
      </w:pPr>
      <w:r>
        <w:rPr>
          <w:rFonts w:hint="eastAsia" w:ascii="方正小标宋简体" w:hAnsi="方正小标宋简体" w:eastAsia="方正小标宋简体" w:cs="方正小标宋简体"/>
          <w:b w:val="0"/>
          <w:bCs/>
          <w:color w:val="000000"/>
          <w:kern w:val="0"/>
          <w:sz w:val="36"/>
          <w:szCs w:val="36"/>
          <w:lang w:eastAsia="zh-CN"/>
        </w:rPr>
        <w:t>“</w:t>
      </w:r>
      <w:r>
        <w:rPr>
          <w:rFonts w:hint="eastAsia" w:ascii="方正小标宋简体" w:hAnsi="方正小标宋简体" w:eastAsia="方正小标宋简体" w:cs="方正小标宋简体"/>
          <w:b w:val="0"/>
          <w:bCs/>
          <w:color w:val="000000"/>
          <w:kern w:val="0"/>
          <w:sz w:val="36"/>
          <w:szCs w:val="36"/>
          <w:lang w:val="en-US" w:eastAsia="zh-CN"/>
        </w:rPr>
        <w:t>粉红七夕·爱与美食同在</w:t>
      </w:r>
      <w:r>
        <w:rPr>
          <w:rFonts w:hint="eastAsia" w:ascii="方正小标宋简体" w:hAnsi="方正小标宋简体" w:eastAsia="方正小标宋简体" w:cs="方正小标宋简体"/>
          <w:b w:val="0"/>
          <w:bCs/>
          <w:color w:val="000000"/>
          <w:kern w:val="0"/>
          <w:sz w:val="36"/>
          <w:szCs w:val="36"/>
          <w:lang w:eastAsia="zh-CN"/>
        </w:rPr>
        <w:t>”</w:t>
      </w:r>
    </w:p>
    <w:p>
      <w:pPr>
        <w:spacing w:line="400" w:lineRule="exact"/>
        <w:jc w:val="center"/>
        <w:rPr>
          <w:rFonts w:hint="eastAsia" w:ascii="方正小标宋简体" w:hAnsi="方正小标宋简体" w:eastAsia="方正小标宋简体" w:cs="方正小标宋简体"/>
          <w:b w:val="0"/>
          <w:bCs/>
          <w:color w:val="000000"/>
          <w:kern w:val="0"/>
          <w:sz w:val="36"/>
          <w:szCs w:val="36"/>
          <w:lang w:val="en-US" w:eastAsia="zh-CN"/>
        </w:rPr>
      </w:pPr>
      <w:r>
        <w:rPr>
          <w:rFonts w:hint="eastAsia" w:ascii="方正小标宋简体" w:hAnsi="方正小标宋简体" w:eastAsia="方正小标宋简体" w:cs="方正小标宋简体"/>
          <w:b w:val="0"/>
          <w:bCs/>
          <w:color w:val="000000"/>
          <w:kern w:val="0"/>
          <w:sz w:val="36"/>
          <w:szCs w:val="36"/>
          <w:lang w:val="en-US" w:eastAsia="zh-CN"/>
        </w:rPr>
        <w:t>我最满意的婚宴接待餐厅评选活动</w:t>
      </w:r>
    </w:p>
    <w:p>
      <w:pPr>
        <w:pStyle w:val="2"/>
        <w:rPr>
          <w:rFonts w:hint="default"/>
          <w:lang w:val="en-US" w:eastAsia="zh-CN"/>
        </w:rPr>
      </w:pPr>
    </w:p>
    <w:p>
      <w:pPr>
        <w:spacing w:line="400" w:lineRule="exact"/>
        <w:ind w:firstLine="600" w:firstLineChars="200"/>
        <w:jc w:val="left"/>
        <w:rPr>
          <w:rFonts w:hint="eastAsia" w:ascii="仿宋_GB2312" w:hAnsi="ˎ̥" w:eastAsia="仿宋_GB2312" w:cs="宋体"/>
          <w:b w:val="0"/>
          <w:bCs/>
          <w:color w:val="000000"/>
          <w:kern w:val="0"/>
          <w:sz w:val="30"/>
          <w:szCs w:val="30"/>
          <w:lang w:val="en-US" w:eastAsia="zh-CN"/>
        </w:rPr>
      </w:pPr>
      <w:r>
        <w:rPr>
          <w:rFonts w:hint="eastAsia" w:ascii="仿宋_GB2312" w:hAnsi="ˎ̥" w:eastAsia="仿宋_GB2312" w:cs="宋体"/>
          <w:b w:val="0"/>
          <w:bCs/>
          <w:color w:val="000000"/>
          <w:kern w:val="0"/>
          <w:sz w:val="30"/>
          <w:szCs w:val="30"/>
          <w:lang w:val="en-US" w:eastAsia="zh-CN"/>
        </w:rPr>
        <w:t>本活动旨在更好地为消费者推介海淀区内婚宴特色接待餐厅为前提，推动婚宴接待企业的品质升级为目标。美食节期间，特举办此次评选活动。本活动由协会官方账号制作团队配合企业编辑录制婚宴主题特色作品小视频，并在协会抖音、快手等短视频平台进行发布，发起网络投票进行“我最满意的婚宴接待餐厅”评选活动；活动发布时间：2021年8月14日七夕前后。 </w:t>
      </w:r>
    </w:p>
    <w:p>
      <w:pPr>
        <w:spacing w:line="400" w:lineRule="exact"/>
        <w:jc w:val="center"/>
        <w:rPr>
          <w:rFonts w:hint="eastAsia" w:ascii="仿宋_GB2312" w:hAnsi="ˎ̥" w:eastAsia="仿宋_GB2312" w:cs="宋体"/>
          <w:b/>
          <w:color w:val="000000"/>
          <w:kern w:val="0"/>
          <w:sz w:val="36"/>
          <w:szCs w:val="36"/>
          <w:lang w:val="en-US" w:eastAsia="zh-CN"/>
        </w:rPr>
      </w:pPr>
      <w:r>
        <w:rPr>
          <w:rFonts w:hint="eastAsia" w:ascii="仿宋_GB2312" w:hAnsi="ˎ̥" w:eastAsia="仿宋_GB2312" w:cs="宋体"/>
          <w:b/>
          <w:color w:val="000000"/>
          <w:kern w:val="0"/>
          <w:sz w:val="36"/>
          <w:szCs w:val="36"/>
          <w:lang w:val="en-US" w:eastAsia="zh-CN"/>
        </w:rPr>
        <w:t xml:space="preserve"> </w:t>
      </w:r>
    </w:p>
    <w:p>
      <w:pPr>
        <w:spacing w:line="400" w:lineRule="exact"/>
        <w:jc w:val="center"/>
        <w:rPr>
          <w:rFonts w:hint="eastAsia" w:ascii="仿宋_GB2312" w:hAnsi="ˎ̥" w:eastAsia="仿宋_GB2312" w:cs="宋体"/>
          <w:b/>
          <w:bCs w:val="0"/>
          <w:color w:val="000000"/>
          <w:kern w:val="0"/>
          <w:sz w:val="32"/>
          <w:szCs w:val="32"/>
          <w:lang w:val="en-US" w:eastAsia="zh-CN"/>
        </w:rPr>
      </w:pPr>
      <w:r>
        <w:rPr>
          <w:rFonts w:hint="eastAsia" w:ascii="仿宋_GB2312" w:hAnsi="ˎ̥" w:eastAsia="仿宋_GB2312" w:cs="宋体"/>
          <w:b/>
          <w:bCs w:val="0"/>
          <w:color w:val="000000"/>
          <w:kern w:val="0"/>
          <w:sz w:val="32"/>
          <w:szCs w:val="32"/>
          <w:lang w:val="en-US" w:eastAsia="zh-CN"/>
        </w:rPr>
        <w:t>我最喜爱的婚宴接待餐厅报名表</w:t>
      </w:r>
    </w:p>
    <w:p>
      <w:pPr>
        <w:spacing w:line="400" w:lineRule="exact"/>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 xml:space="preserve">所属街道：                               </w:t>
      </w:r>
    </w:p>
    <w:tbl>
      <w:tblPr>
        <w:tblStyle w:val="3"/>
        <w:tblW w:w="10050" w:type="dxa"/>
        <w:tblInd w:w="-2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3870"/>
        <w:gridCol w:w="1542"/>
        <w:gridCol w:w="3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企业名称</w:t>
            </w:r>
          </w:p>
        </w:tc>
        <w:tc>
          <w:tcPr>
            <w:tcW w:w="38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地 址</w:t>
            </w:r>
          </w:p>
        </w:tc>
        <w:tc>
          <w:tcPr>
            <w:tcW w:w="30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联系人</w:t>
            </w:r>
          </w:p>
        </w:tc>
        <w:tc>
          <w:tcPr>
            <w:tcW w:w="38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手 机</w:t>
            </w:r>
          </w:p>
        </w:tc>
        <w:tc>
          <w:tcPr>
            <w:tcW w:w="30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企业抖音、快手账号</w:t>
            </w:r>
          </w:p>
        </w:tc>
        <w:tc>
          <w:tcPr>
            <w:tcW w:w="849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1005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1005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仿宋_GB2312" w:hAnsi="ˎ̥" w:eastAsia="仿宋_GB2312" w:cs="宋体"/>
                <w:b w:val="0"/>
                <w:bCs/>
                <w:color w:val="000000"/>
                <w:kern w:val="0"/>
                <w:sz w:val="28"/>
                <w:szCs w:val="28"/>
                <w:lang w:val="en-US" w:eastAsia="zh-CN"/>
              </w:rPr>
            </w:pPr>
          </w:p>
          <w:p>
            <w:pPr>
              <w:spacing w:line="400" w:lineRule="exact"/>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 xml:space="preserve">婚礼风格（可多选）: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 xml:space="preserve">中式婚礼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 xml:space="preserve">西式婚礼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草坪婚礼</w:t>
            </w:r>
          </w:p>
          <w:p>
            <w:pPr>
              <w:spacing w:line="400" w:lineRule="exact"/>
              <w:ind w:firstLine="2800" w:firstLineChars="1000"/>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 xml:space="preserve">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 xml:space="preserve">民族婚礼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其它</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                </w:t>
            </w:r>
          </w:p>
          <w:p>
            <w:pPr>
              <w:spacing w:line="400" w:lineRule="exact"/>
              <w:jc w:val="left"/>
              <w:rPr>
                <w:rFonts w:hint="eastAsia" w:ascii="仿宋_GB2312" w:hAnsi="ˎ̥" w:eastAsia="仿宋_GB2312" w:cs="宋体"/>
                <w:b w:val="0"/>
                <w:bCs/>
                <w:color w:val="000000"/>
                <w:kern w:val="0"/>
                <w:sz w:val="28"/>
                <w:szCs w:val="28"/>
                <w:lang w:val="en-US" w:eastAsia="zh-CN"/>
              </w:rPr>
            </w:pPr>
          </w:p>
          <w:p>
            <w:pPr>
              <w:spacing w:line="400" w:lineRule="exact"/>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场地特点：</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 xml:space="preserve">无柱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 xml:space="preserve">层高高  </w:t>
            </w:r>
            <w:r>
              <w:rPr>
                <w:rFonts w:hint="eastAsia" w:ascii="仿宋_GB2312" w:hAnsi="ˎ̥" w:eastAsia="仿宋_GB2312" w:cs="宋体"/>
                <w:b w:val="0"/>
                <w:bCs/>
                <w:color w:val="000000"/>
                <w:kern w:val="0"/>
                <w:sz w:val="28"/>
                <w:szCs w:val="28"/>
                <w:lang w:val="en-US" w:eastAsia="zh-CN"/>
              </w:rPr>
              <w:sym w:font="Wingdings" w:char="00A8"/>
            </w:r>
            <w:r>
              <w:rPr>
                <w:rFonts w:hint="eastAsia" w:ascii="仿宋_GB2312" w:hAnsi="ˎ̥" w:eastAsia="仿宋_GB2312" w:cs="宋体"/>
                <w:b w:val="0"/>
                <w:bCs/>
                <w:color w:val="000000"/>
                <w:kern w:val="0"/>
                <w:sz w:val="28"/>
                <w:szCs w:val="28"/>
                <w:lang w:val="en-US" w:eastAsia="zh-CN"/>
              </w:rPr>
              <w:t>其它</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                             </w:t>
            </w:r>
          </w:p>
          <w:p>
            <w:pPr>
              <w:spacing w:line="400" w:lineRule="exact"/>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场地面积：</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平米；容纳：</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桌； </w:t>
            </w:r>
          </w:p>
          <w:p>
            <w:pPr>
              <w:spacing w:line="400" w:lineRule="exact"/>
              <w:jc w:val="left"/>
              <w:rPr>
                <w:rFonts w:hint="eastAsia"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婚宴价格：</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桌起订，起订价</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元/桌；</w:t>
            </w:r>
          </w:p>
          <w:p>
            <w:pPr>
              <w:spacing w:line="400" w:lineRule="exact"/>
              <w:jc w:val="left"/>
              <w:rPr>
                <w:rFonts w:hint="default" w:ascii="仿宋_GB2312" w:hAnsi="ˎ̥" w:eastAsia="仿宋_GB2312" w:cs="宋体"/>
                <w:b w:val="0"/>
                <w:bCs/>
                <w:color w:val="000000"/>
                <w:kern w:val="0"/>
                <w:sz w:val="28"/>
                <w:szCs w:val="28"/>
                <w:lang w:val="en-US" w:eastAsia="zh-CN"/>
              </w:rPr>
            </w:pPr>
            <w:r>
              <w:rPr>
                <w:rFonts w:hint="eastAsia" w:ascii="仿宋_GB2312" w:hAnsi="ˎ̥" w:eastAsia="仿宋_GB2312" w:cs="宋体"/>
                <w:b w:val="0"/>
                <w:bCs/>
                <w:color w:val="000000"/>
                <w:kern w:val="0"/>
                <w:sz w:val="28"/>
                <w:szCs w:val="28"/>
                <w:lang w:val="en-US" w:eastAsia="zh-CN"/>
              </w:rPr>
              <w:t>场地设施设备：（如：舞台、音响、灯光、LED等）</w:t>
            </w:r>
            <w:r>
              <w:rPr>
                <w:rFonts w:hint="eastAsia" w:ascii="仿宋_GB2312" w:hAnsi="ˎ̥" w:eastAsia="仿宋_GB2312" w:cs="宋体"/>
                <w:b w:val="0"/>
                <w:bCs/>
                <w:color w:val="000000"/>
                <w:kern w:val="0"/>
                <w:sz w:val="28"/>
                <w:szCs w:val="28"/>
                <w:u w:val="single"/>
                <w:lang w:val="en-US" w:eastAsia="zh-CN"/>
              </w:rPr>
              <w:t xml:space="preserve">                                </w:t>
            </w:r>
            <w:r>
              <w:rPr>
                <w:rFonts w:hint="eastAsia" w:ascii="仿宋_GB2312" w:hAnsi="ˎ̥" w:eastAsia="仿宋_GB2312" w:cs="宋体"/>
                <w:b w:val="0"/>
                <w:bCs/>
                <w:color w:val="000000"/>
                <w:kern w:val="0"/>
                <w:sz w:val="28"/>
                <w:szCs w:val="28"/>
                <w:lang w:val="en-US" w:eastAsia="zh-CN"/>
              </w:rPr>
              <w:t xml:space="preserve">                                 </w:t>
            </w:r>
          </w:p>
        </w:tc>
      </w:tr>
    </w:tbl>
    <w:p>
      <w:pPr>
        <w:spacing w:line="400" w:lineRule="exact"/>
        <w:jc w:val="left"/>
        <w:rPr>
          <w:rFonts w:hint="eastAsia" w:ascii="仿宋_GB2312" w:hAnsi="ˎ̥" w:eastAsia="仿宋_GB2312" w:cs="宋体"/>
          <w:b w:val="0"/>
          <w:bCs/>
          <w:color w:val="000000"/>
          <w:kern w:val="0"/>
          <w:sz w:val="28"/>
          <w:szCs w:val="28"/>
          <w:lang w:val="en-US" w:eastAsia="zh-CN"/>
        </w:rPr>
      </w:pPr>
    </w:p>
    <w:p>
      <w:pPr>
        <w:spacing w:line="400" w:lineRule="exact"/>
        <w:jc w:val="left"/>
        <w:rPr>
          <w:rFonts w:hint="eastAsia" w:ascii="仿宋_GB2312" w:hAnsi="ˎ̥" w:eastAsia="仿宋_GB2312" w:cs="宋体"/>
          <w:b/>
          <w:bCs w:val="0"/>
          <w:color w:val="000000"/>
          <w:kern w:val="0"/>
          <w:sz w:val="28"/>
          <w:szCs w:val="28"/>
          <w:lang w:val="en-US" w:eastAsia="zh-CN"/>
        </w:rPr>
      </w:pPr>
      <w:r>
        <w:rPr>
          <w:rFonts w:hint="eastAsia" w:ascii="仿宋_GB2312" w:hAnsi="ˎ̥" w:eastAsia="仿宋_GB2312" w:cs="宋体"/>
          <w:b/>
          <w:bCs w:val="0"/>
          <w:color w:val="000000"/>
          <w:kern w:val="0"/>
          <w:sz w:val="28"/>
          <w:szCs w:val="28"/>
          <w:lang w:val="en-US" w:eastAsia="zh-CN"/>
        </w:rPr>
        <w:t>注：以上报名资料，打印纸质版填报盖章并于2021年5月21日前报送到协会办公室（地址：中关村大街甲38号燕山大酒店B座一层），同时提交一份电子版报名资料（</w:t>
      </w:r>
      <w:r>
        <w:rPr>
          <w:rFonts w:hint="eastAsia" w:ascii="仿宋_GB2312" w:hAnsi="ˎ̥" w:eastAsia="仿宋_GB2312" w:cs="宋体"/>
          <w:b w:val="0"/>
          <w:bCs/>
          <w:color w:val="000000"/>
          <w:kern w:val="0"/>
          <w:sz w:val="28"/>
          <w:szCs w:val="28"/>
          <w:lang w:val="en-US" w:eastAsia="zh-CN"/>
        </w:rPr>
        <w:t>电子版资料提供（发协会邮箱）：电子版报名表；企业文字介绍；主打婚宴菜单2-3款；婚宴视频资料；婚宴现场实景照片3-5张；</w:t>
      </w:r>
      <w:r>
        <w:rPr>
          <w:rFonts w:hint="eastAsia" w:ascii="仿宋_GB2312" w:hAnsi="ˎ̥" w:eastAsia="仿宋_GB2312" w:cs="宋体"/>
          <w:b/>
          <w:bCs w:val="0"/>
          <w:color w:val="000000"/>
          <w:kern w:val="0"/>
          <w:sz w:val="28"/>
          <w:szCs w:val="28"/>
          <w:lang w:val="en-US" w:eastAsia="zh-CN"/>
        </w:rPr>
        <w:t xml:space="preserve">）到协会邮箱.hdyfxh@163.com,也可微信给协会联系人,协会联系人：邢涛 13911022772  李妍 13810820010   </w:t>
      </w:r>
      <w:bookmarkStart w:id="0" w:name="_GoBack"/>
      <w:bookmarkEnd w:id="0"/>
      <w:r>
        <w:rPr>
          <w:rFonts w:hint="eastAsia" w:ascii="仿宋_GB2312" w:hAnsi="ˎ̥" w:eastAsia="仿宋_GB2312" w:cs="宋体"/>
          <w:b/>
          <w:bCs w:val="0"/>
          <w:color w:val="000000"/>
          <w:kern w:val="0"/>
          <w:sz w:val="28"/>
          <w:szCs w:val="28"/>
          <w:lang w:val="en-US" w:eastAsia="zh-CN"/>
        </w:rPr>
        <w:t>李利13810168845</w:t>
      </w:r>
    </w:p>
    <w:sectPr>
      <w:pgSz w:w="11906" w:h="16838"/>
      <w:pgMar w:top="935" w:right="1418" w:bottom="62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5"/>
    <w:rsid w:val="00042CB2"/>
    <w:rsid w:val="000E4FA6"/>
    <w:rsid w:val="00112018"/>
    <w:rsid w:val="00232602"/>
    <w:rsid w:val="00234DD9"/>
    <w:rsid w:val="0024757F"/>
    <w:rsid w:val="00291B26"/>
    <w:rsid w:val="002D4D1C"/>
    <w:rsid w:val="003169D1"/>
    <w:rsid w:val="00375007"/>
    <w:rsid w:val="00382599"/>
    <w:rsid w:val="0049438E"/>
    <w:rsid w:val="00615318"/>
    <w:rsid w:val="00626A98"/>
    <w:rsid w:val="00667FC3"/>
    <w:rsid w:val="006A5AFC"/>
    <w:rsid w:val="006F574F"/>
    <w:rsid w:val="007138E7"/>
    <w:rsid w:val="00722162"/>
    <w:rsid w:val="00732109"/>
    <w:rsid w:val="00745B36"/>
    <w:rsid w:val="007B728B"/>
    <w:rsid w:val="008F3817"/>
    <w:rsid w:val="0090223C"/>
    <w:rsid w:val="009069A7"/>
    <w:rsid w:val="0091742F"/>
    <w:rsid w:val="009527CB"/>
    <w:rsid w:val="009835B2"/>
    <w:rsid w:val="009A6895"/>
    <w:rsid w:val="00A14FE9"/>
    <w:rsid w:val="00A6265F"/>
    <w:rsid w:val="00A96A4B"/>
    <w:rsid w:val="00AD524F"/>
    <w:rsid w:val="00B61E32"/>
    <w:rsid w:val="00B6535D"/>
    <w:rsid w:val="00BA4213"/>
    <w:rsid w:val="00C16119"/>
    <w:rsid w:val="00C903F0"/>
    <w:rsid w:val="00CC1C2D"/>
    <w:rsid w:val="00CC45DA"/>
    <w:rsid w:val="00CE4814"/>
    <w:rsid w:val="00D41BB3"/>
    <w:rsid w:val="00D97B50"/>
    <w:rsid w:val="00DA251B"/>
    <w:rsid w:val="00DB0703"/>
    <w:rsid w:val="00E23F1E"/>
    <w:rsid w:val="00EA618A"/>
    <w:rsid w:val="00EB1B53"/>
    <w:rsid w:val="00EC5813"/>
    <w:rsid w:val="00F75497"/>
    <w:rsid w:val="00FD2FF4"/>
    <w:rsid w:val="077A37F9"/>
    <w:rsid w:val="442A0A8E"/>
    <w:rsid w:val="45664809"/>
    <w:rsid w:val="5ADA07AE"/>
    <w:rsid w:val="6E2D1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semiHidden/>
    <w:uiPriority w:val="0"/>
    <w:rPr>
      <w:rFonts w:ascii="宋体" w:hAnsi="宋体"/>
      <w:sz w:val="28"/>
      <w:szCs w:val="28"/>
    </w:rPr>
  </w:style>
  <w:style w:type="paragraph" w:customStyle="1" w:styleId="5">
    <w:name w:val="Char"/>
    <w:basedOn w:val="1"/>
    <w:link w:val="4"/>
    <w:uiPriority w:val="0"/>
    <w:rPr>
      <w:rFonts w:ascii="宋体" w:hAnsi="宋体" w:cs="Courier New"/>
      <w:sz w:val="32"/>
      <w:szCs w:val="32"/>
    </w:rPr>
  </w:style>
  <w:style w:type="character" w:styleId="6">
    <w:name w:val="Strong"/>
    <w:basedOn w:val="4"/>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番茄花园</Company>
  <Pages>1</Pages>
  <Words>137</Words>
  <Characters>782</Characters>
  <Lines>6</Lines>
  <Paragraphs>1</Paragraphs>
  <TotalTime>1</TotalTime>
  <ScaleCrop>false</ScaleCrop>
  <LinksUpToDate>false</LinksUpToDate>
  <CharactersWithSpaces>918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2008-10-10T03:08:00Z</dcterms:created>
  <dc:creator>SKYLZY</dc:creator>
  <cp:lastModifiedBy>李妍</cp:lastModifiedBy>
  <cp:lastPrinted>2009-02-20T08:21:00Z</cp:lastPrinted>
  <dcterms:modified xsi:type="dcterms:W3CDTF">2021-05-13T04:23:07Z</dcterms:modified>
  <dc:title>婚宴/寿宴/年夜饭认定2</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CFE838874D46490E9757BD29571F6176</vt:lpwstr>
  </property>
</Properties>
</file>