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DFC" w:rsidRDefault="00161DFC" w:rsidP="00161DFC">
      <w:pPr>
        <w:spacing w:line="560" w:lineRule="exact"/>
        <w:rPr>
          <w:rFonts w:ascii="仿宋_GB2312" w:eastAsia="仿宋_GB2312"/>
          <w:sz w:val="32"/>
          <w:szCs w:val="32"/>
        </w:rPr>
      </w:pPr>
      <w:bookmarkStart w:id="0" w:name="RiseOffice_title"/>
      <w:bookmarkEnd w:id="0"/>
      <w:r>
        <w:rPr>
          <w:rFonts w:ascii="黑体" w:eastAsia="黑体" w:hint="eastAsia"/>
          <w:noProof/>
        </w:rPr>
        <mc:AlternateContent>
          <mc:Choice Requires="wpg">
            <w:drawing>
              <wp:anchor distT="0" distB="0" distL="114300" distR="114300" simplePos="0" relativeHeight="251659264" behindDoc="0" locked="0" layoutInCell="1" allowOverlap="1">
                <wp:simplePos x="0" y="0"/>
                <wp:positionH relativeFrom="column">
                  <wp:posOffset>-254635</wp:posOffset>
                </wp:positionH>
                <wp:positionV relativeFrom="paragraph">
                  <wp:posOffset>-495300</wp:posOffset>
                </wp:positionV>
                <wp:extent cx="6122670" cy="9075420"/>
                <wp:effectExtent l="31750" t="0" r="36830" b="31750"/>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670" cy="9075420"/>
                          <a:chOff x="0" y="0"/>
                          <a:chExt cx="9642" cy="14292"/>
                        </a:xfrm>
                      </wpg:grpSpPr>
                      <wps:wsp>
                        <wps:cNvPr id="2" name="Line 108"/>
                        <wps:cNvCnPr>
                          <a:cxnSpLocks noChangeShapeType="1"/>
                        </wps:cNvCnPr>
                        <wps:spPr bwMode="auto">
                          <a:xfrm>
                            <a:off x="4" y="1766"/>
                            <a:ext cx="9638" cy="1"/>
                          </a:xfrm>
                          <a:prstGeom prst="line">
                            <a:avLst/>
                          </a:prstGeom>
                          <a:noFill/>
                          <a:ln w="63500" cmpd="thickThin">
                            <a:solidFill>
                              <a:srgbClr val="FF0000"/>
                            </a:solidFill>
                            <a:bevel/>
                            <a:headEnd/>
                            <a:tailEnd/>
                          </a:ln>
                          <a:extLst>
                            <a:ext uri="{909E8E84-426E-40DD-AFC4-6F175D3DCCD1}">
                              <a14:hiddenFill xmlns:a14="http://schemas.microsoft.com/office/drawing/2010/main">
                                <a:noFill/>
                              </a14:hiddenFill>
                            </a:ext>
                          </a:extLst>
                        </wps:spPr>
                        <wps:bodyPr/>
                      </wps:wsp>
                      <wps:wsp>
                        <wps:cNvPr id="3" name="Text Box 109"/>
                        <wps:cNvSpPr>
                          <a:spLocks noChangeArrowheads="1"/>
                        </wps:cNvSpPr>
                        <wps:spPr bwMode="auto">
                          <a:xfrm>
                            <a:off x="233" y="0"/>
                            <a:ext cx="9180" cy="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DFC" w:rsidRDefault="00161DFC" w:rsidP="00161DFC">
                              <w:pPr>
                                <w:jc w:val="center"/>
                                <w:rPr>
                                  <w:rFonts w:ascii="方正小标宋简体" w:eastAsia="方正小标宋简体"/>
                                  <w:color w:val="FF0000"/>
                                  <w:spacing w:val="57"/>
                                  <w:w w:val="75"/>
                                  <w:sz w:val="110"/>
                                  <w:szCs w:val="110"/>
                                </w:rPr>
                              </w:pPr>
                              <w:r w:rsidRPr="00D2013F">
                                <w:rPr>
                                  <w:rFonts w:ascii="方正小标宋简体" w:eastAsia="方正小标宋简体" w:hint="eastAsia"/>
                                  <w:b/>
                                  <w:color w:val="FF0000"/>
                                  <w:spacing w:val="57"/>
                                  <w:w w:val="75"/>
                                  <w:sz w:val="110"/>
                                  <w:szCs w:val="110"/>
                                </w:rPr>
                                <w:t>北京市海淀区商务</w:t>
                              </w:r>
                              <w:r w:rsidRPr="00D2013F">
                                <w:rPr>
                                  <w:rFonts w:ascii="方正小标宋简体" w:eastAsia="方正小标宋简体" w:hint="eastAsia"/>
                                  <w:b/>
                                  <w:color w:val="FF0000"/>
                                  <w:spacing w:val="85"/>
                                  <w:w w:val="75"/>
                                  <w:sz w:val="110"/>
                                  <w:szCs w:val="110"/>
                                </w:rPr>
                                <w:t>局</w:t>
                              </w:r>
                            </w:p>
                            <w:p w:rsidR="00161DFC" w:rsidRDefault="00161DFC" w:rsidP="00161DFC">
                              <w:pPr>
                                <w:jc w:val="center"/>
                                <w:rPr>
                                  <w:sz w:val="52"/>
                                  <w:szCs w:val="52"/>
                                </w:rPr>
                              </w:pPr>
                            </w:p>
                          </w:txbxContent>
                        </wps:txbx>
                        <wps:bodyPr rot="0" vert="horz" wrap="square" lIns="91440" tIns="45720" rIns="91440" bIns="45720" anchor="t" anchorCtr="0" upright="1">
                          <a:noAutofit/>
                        </wps:bodyPr>
                      </wps:wsp>
                      <wps:wsp>
                        <wps:cNvPr id="4" name="Line 159"/>
                        <wps:cNvCnPr>
                          <a:cxnSpLocks noChangeShapeType="1"/>
                        </wps:cNvCnPr>
                        <wps:spPr bwMode="auto">
                          <a:xfrm>
                            <a:off x="0" y="14291"/>
                            <a:ext cx="9638" cy="1"/>
                          </a:xfrm>
                          <a:prstGeom prst="line">
                            <a:avLst/>
                          </a:prstGeom>
                          <a:noFill/>
                          <a:ln w="63500" cmpd="thinThick">
                            <a:solidFill>
                              <a:srgbClr val="FF0000"/>
                            </a:solidFill>
                            <a:bevel/>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20.05pt;margin-top:-39pt;width:482.1pt;height:714.6pt;z-index:251659264" coordsize="9642,14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">
                <v:line id="Line 108" o:spid="_x0000_s1027" style="position:absolute;visibility:visible;mso-wrap-style:square" from="4,1766" to="9642,1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QfPsQAAADaAAAADwAAAGRycy9kb3ducmV2LnhtbESPT2vCQBTE7wW/w/KE3upGa/0TXSUU&#10;Ij0VavXg7ZF9JsHs27C7Ncm37xYKHoeZ+Q2z3femEXdyvrasYDpJQBAXVtdcKjh95y8rED4ga2ws&#10;k4KBPOx3o6ctptp2/EX3YyhFhLBPUUEVQptK6YuKDPqJbYmjd7XOYIjSlVI77CLcNHKWJAtpsOa4&#10;UGFL7xUVt+OPUaCn+WrxeshuOMzl59vltDyvtVPqedxnGxCB+vAI/7c/tIIZ/F2JN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xB8+xAAAANoAAAAPAAAAAAAAAAAA&#10;AAAAAKECAABkcnMvZG93bnJldi54bWxQSwUGAAAAAAQABAD5AAAAkgMAAAAA&#10;" strokecolor="red" strokeweight="5pt">
                  <v:stroke linestyle="thickThin" joinstyle="bevel"/>
                </v:line>
                <v:rect id="Text Box 109" o:spid="_x0000_s1028" style="position:absolute;left:233;width:9180;height:1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textbox>
                    <w:txbxContent>
                      <w:p w:rsidR="00161DFC" w:rsidRDefault="00161DFC" w:rsidP="00161DFC">
                        <w:pPr>
                          <w:jc w:val="center"/>
                          <w:rPr>
                            <w:rFonts w:ascii="方正小标宋简体" w:eastAsia="方正小标宋简体"/>
                            <w:color w:val="FF0000"/>
                            <w:spacing w:val="57"/>
                            <w:w w:val="75"/>
                            <w:sz w:val="110"/>
                            <w:szCs w:val="110"/>
                          </w:rPr>
                        </w:pPr>
                        <w:r w:rsidRPr="00D2013F">
                          <w:rPr>
                            <w:rFonts w:ascii="方正小标宋简体" w:eastAsia="方正小标宋简体" w:hint="eastAsia"/>
                            <w:b/>
                            <w:color w:val="FF0000"/>
                            <w:spacing w:val="57"/>
                            <w:w w:val="75"/>
                            <w:sz w:val="110"/>
                            <w:szCs w:val="110"/>
                          </w:rPr>
                          <w:t>北京市海淀区商务</w:t>
                        </w:r>
                        <w:r w:rsidRPr="00D2013F">
                          <w:rPr>
                            <w:rFonts w:ascii="方正小标宋简体" w:eastAsia="方正小标宋简体" w:hint="eastAsia"/>
                            <w:b/>
                            <w:color w:val="FF0000"/>
                            <w:spacing w:val="85"/>
                            <w:w w:val="75"/>
                            <w:sz w:val="110"/>
                            <w:szCs w:val="110"/>
                          </w:rPr>
                          <w:t>局</w:t>
                        </w:r>
                      </w:p>
                      <w:p w:rsidR="00161DFC" w:rsidRDefault="00161DFC" w:rsidP="00161DFC">
                        <w:pPr>
                          <w:jc w:val="center"/>
                          <w:rPr>
                            <w:sz w:val="52"/>
                            <w:szCs w:val="52"/>
                          </w:rPr>
                        </w:pPr>
                      </w:p>
                    </w:txbxContent>
                  </v:textbox>
                </v:rect>
                <v:line id="Line 159" o:spid="_x0000_s1029" style="position:absolute;visibility:visible;mso-wrap-style:square" from="0,14291" to="9638,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JK1cQAAADaAAAADwAAAGRycy9kb3ducmV2LnhtbESPQWvCQBSE7wX/w/IEL0U3agmauopa&#10;BA89tNFLb4/saxKbfRt2t0n677tCocdhZr5hNrvBNKIj52vLCuazBARxYXXNpYLr5TRdgfABWWNj&#10;mRT8kIfddvSwwUzbnt+py0MpIoR9hgqqENpMSl9UZNDPbEscvU/rDIYoXSm1wz7CTSMXSZJKgzXH&#10;hQpbOlZUfOXfRsHHWq9Pr8vuMb31vUR8uy3Lw4tSk/GwfwYRaAj/4b/2WSt4gvuVeAPk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gkrVxAAAANoAAAAPAAAAAAAAAAAA&#10;AAAAAKECAABkcnMvZG93bnJldi54bWxQSwUGAAAAAAQABAD5AAAAkgMAAAAA&#10;" strokecolor="red" strokeweight="5pt">
                  <v:stroke linestyle="thinThick" joinstyle="bevel"/>
                </v:line>
              </v:group>
            </w:pict>
          </mc:Fallback>
        </mc:AlternateContent>
      </w:r>
    </w:p>
    <w:p w:rsidR="00161DFC" w:rsidRDefault="00161DFC" w:rsidP="00161DFC">
      <w:pPr>
        <w:spacing w:line="560" w:lineRule="exact"/>
        <w:rPr>
          <w:rFonts w:ascii="黑体" w:eastAsia="黑体"/>
          <w:sz w:val="32"/>
          <w:szCs w:val="32"/>
        </w:rPr>
      </w:pPr>
    </w:p>
    <w:p w:rsidR="00161DFC" w:rsidRDefault="00161DFC" w:rsidP="00161DFC">
      <w:pPr>
        <w:spacing w:line="560" w:lineRule="exact"/>
        <w:rPr>
          <w:rFonts w:ascii="仿宋_GB2312"/>
        </w:rPr>
      </w:pPr>
    </w:p>
    <w:p w:rsidR="00161DFC" w:rsidRDefault="00161DFC" w:rsidP="00161DFC">
      <w:pPr>
        <w:spacing w:line="560" w:lineRule="exact"/>
        <w:jc w:val="center"/>
        <w:rPr>
          <w:rFonts w:ascii="方正小标宋_GBK" w:eastAsia="方正小标宋_GBK"/>
          <w:sz w:val="44"/>
          <w:szCs w:val="44"/>
        </w:rPr>
      </w:pPr>
      <w:r w:rsidRPr="00161DFC">
        <w:rPr>
          <w:rFonts w:ascii="方正小标宋_GBK" w:eastAsia="方正小标宋_GBK" w:hint="eastAsia"/>
          <w:sz w:val="44"/>
          <w:szCs w:val="44"/>
        </w:rPr>
        <w:t>北京市海淀区商务局关于转发</w:t>
      </w:r>
      <w:proofErr w:type="gramStart"/>
      <w:r w:rsidRPr="00161DFC">
        <w:rPr>
          <w:rFonts w:ascii="方正小标宋_GBK" w:eastAsia="方正小标宋_GBK" w:hint="eastAsia"/>
          <w:sz w:val="44"/>
          <w:szCs w:val="44"/>
        </w:rPr>
        <w:t>《</w:t>
      </w:r>
      <w:proofErr w:type="gramEnd"/>
      <w:r w:rsidRPr="00161DFC">
        <w:rPr>
          <w:rFonts w:ascii="方正小标宋_GBK" w:eastAsia="方正小标宋_GBK" w:hint="eastAsia"/>
          <w:sz w:val="44"/>
          <w:szCs w:val="44"/>
        </w:rPr>
        <w:t>北京市商务局 北京市市场监督管理局关于推行北京市</w:t>
      </w:r>
    </w:p>
    <w:p w:rsidR="00161DFC" w:rsidRDefault="00161DFC" w:rsidP="00161DFC">
      <w:pPr>
        <w:spacing w:line="560" w:lineRule="exact"/>
        <w:jc w:val="center"/>
        <w:rPr>
          <w:rFonts w:ascii="方正小标宋_GBK" w:eastAsia="方正小标宋_GBK"/>
          <w:sz w:val="44"/>
          <w:szCs w:val="44"/>
        </w:rPr>
      </w:pPr>
      <w:r w:rsidRPr="00161DFC">
        <w:rPr>
          <w:rFonts w:ascii="方正小标宋_GBK" w:eastAsia="方正小标宋_GBK" w:hint="eastAsia"/>
          <w:sz w:val="44"/>
          <w:szCs w:val="44"/>
        </w:rPr>
        <w:t>美容美发行业预付费服务合同示</w:t>
      </w:r>
    </w:p>
    <w:p w:rsidR="001C7E9B" w:rsidRDefault="00161DFC" w:rsidP="00161DFC">
      <w:pPr>
        <w:spacing w:line="560" w:lineRule="exact"/>
        <w:jc w:val="center"/>
        <w:rPr>
          <w:rFonts w:ascii="方正小标宋_GBK" w:eastAsia="方正小标宋_GBK"/>
          <w:sz w:val="44"/>
          <w:szCs w:val="44"/>
        </w:rPr>
      </w:pPr>
      <w:r w:rsidRPr="00161DFC">
        <w:rPr>
          <w:rFonts w:ascii="方正小标宋_GBK" w:eastAsia="方正小标宋_GBK" w:hint="eastAsia"/>
          <w:sz w:val="44"/>
          <w:szCs w:val="44"/>
        </w:rPr>
        <w:t>范文本的通知</w:t>
      </w:r>
      <w:proofErr w:type="gramStart"/>
      <w:r w:rsidRPr="00161DFC">
        <w:rPr>
          <w:rFonts w:ascii="方正小标宋_GBK" w:eastAsia="方正小标宋_GBK" w:hint="eastAsia"/>
          <w:sz w:val="44"/>
          <w:szCs w:val="44"/>
        </w:rPr>
        <w:t>》</w:t>
      </w:r>
      <w:proofErr w:type="gramEnd"/>
      <w:r w:rsidRPr="00161DFC">
        <w:rPr>
          <w:rFonts w:ascii="方正小标宋_GBK" w:eastAsia="方正小标宋_GBK" w:hint="eastAsia"/>
          <w:sz w:val="44"/>
          <w:szCs w:val="44"/>
        </w:rPr>
        <w:t>的通知</w:t>
      </w:r>
    </w:p>
    <w:p w:rsidR="00161DFC" w:rsidRDefault="00161DFC" w:rsidP="00161DFC">
      <w:pPr>
        <w:spacing w:line="560" w:lineRule="exact"/>
        <w:jc w:val="center"/>
        <w:rPr>
          <w:rFonts w:ascii="仿宋_GB2312" w:eastAsia="仿宋_GB2312"/>
          <w:sz w:val="32"/>
          <w:szCs w:val="32"/>
        </w:rPr>
      </w:pPr>
    </w:p>
    <w:p w:rsidR="00161DFC" w:rsidRDefault="00DB4DD8" w:rsidP="00335B9B">
      <w:pPr>
        <w:spacing w:line="500" w:lineRule="exact"/>
        <w:jc w:val="left"/>
        <w:rPr>
          <w:rFonts w:ascii="仿宋_GB2312" w:eastAsia="仿宋_GB2312"/>
          <w:sz w:val="32"/>
          <w:szCs w:val="32"/>
        </w:rPr>
      </w:pPr>
      <w:r>
        <w:rPr>
          <w:rFonts w:ascii="仿宋_GB2312" w:eastAsia="仿宋_GB2312" w:hint="eastAsia"/>
          <w:sz w:val="32"/>
          <w:szCs w:val="32"/>
        </w:rPr>
        <w:t>各</w:t>
      </w:r>
      <w:r w:rsidR="0099469C" w:rsidRPr="0099469C">
        <w:rPr>
          <w:rFonts w:ascii="仿宋_GB2312" w:eastAsia="仿宋_GB2312" w:hint="eastAsia"/>
          <w:sz w:val="32"/>
          <w:szCs w:val="32"/>
        </w:rPr>
        <w:t>美容美发行业</w:t>
      </w:r>
      <w:r w:rsidR="0099469C" w:rsidRPr="0099469C">
        <w:rPr>
          <w:rFonts w:ascii="仿宋_GB2312" w:eastAsia="仿宋_GB2312" w:hint="eastAsia"/>
          <w:sz w:val="32"/>
          <w:szCs w:val="32"/>
        </w:rPr>
        <w:t>经营</w:t>
      </w:r>
      <w:r w:rsidR="000A6DA0">
        <w:rPr>
          <w:rFonts w:ascii="仿宋_GB2312" w:eastAsia="仿宋_GB2312" w:hint="eastAsia"/>
          <w:sz w:val="32"/>
          <w:szCs w:val="32"/>
        </w:rPr>
        <w:t>单位</w:t>
      </w:r>
      <w:r w:rsidR="0099469C" w:rsidRPr="0099469C">
        <w:rPr>
          <w:rFonts w:ascii="仿宋_GB2312" w:eastAsia="仿宋_GB2312"/>
          <w:sz w:val="32"/>
          <w:szCs w:val="32"/>
        </w:rPr>
        <w:t>、</w:t>
      </w:r>
      <w:r w:rsidR="0099469C" w:rsidRPr="0099469C">
        <w:rPr>
          <w:rFonts w:ascii="仿宋_GB2312" w:eastAsia="仿宋_GB2312" w:hint="eastAsia"/>
          <w:sz w:val="32"/>
          <w:szCs w:val="32"/>
        </w:rPr>
        <w:t>相关行业协会</w:t>
      </w:r>
      <w:r w:rsidR="0099469C" w:rsidRPr="0099469C">
        <w:rPr>
          <w:rFonts w:ascii="仿宋_GB2312" w:eastAsia="仿宋_GB2312"/>
          <w:sz w:val="32"/>
          <w:szCs w:val="32"/>
        </w:rPr>
        <w:t>：</w:t>
      </w:r>
    </w:p>
    <w:p w:rsidR="0099469C" w:rsidRDefault="0099469C" w:rsidP="00335B9B">
      <w:pPr>
        <w:spacing w:line="500" w:lineRule="exact"/>
        <w:ind w:firstLine="640"/>
        <w:jc w:val="left"/>
        <w:rPr>
          <w:rFonts w:ascii="仿宋_GB2312" w:eastAsia="仿宋_GB2312"/>
          <w:sz w:val="32"/>
          <w:szCs w:val="32"/>
        </w:rPr>
      </w:pPr>
      <w:r w:rsidRPr="0099469C">
        <w:rPr>
          <w:rFonts w:ascii="仿宋_GB2312" w:eastAsia="仿宋_GB2312" w:hint="eastAsia"/>
          <w:sz w:val="32"/>
          <w:szCs w:val="32"/>
        </w:rPr>
        <w:t>为进一步规范发展本市美容美发市场，依约化解美容美发行业预付费服务纠纷，保护合同当事人的合法权益。市商务局与市市场监管局根据《中华人民共和国民法典》《中华人民共和国消费者权益保护法》《单用途商业预付卡管理办法（试行）》及其他相关法律法规的规定，共同制定了《北京市美容美发行业预付费服务合同》</w:t>
      </w:r>
      <w:r w:rsidR="00E37B0F">
        <w:rPr>
          <w:rFonts w:ascii="仿宋_GB2312" w:eastAsia="仿宋_GB2312" w:hint="eastAsia"/>
          <w:sz w:val="32"/>
          <w:szCs w:val="32"/>
        </w:rPr>
        <w:t>，</w:t>
      </w:r>
      <w:r w:rsidR="00E37B0F">
        <w:rPr>
          <w:rFonts w:ascii="仿宋_GB2312" w:eastAsia="仿宋_GB2312"/>
          <w:sz w:val="32"/>
          <w:szCs w:val="32"/>
        </w:rPr>
        <w:t>现将</w:t>
      </w:r>
      <w:r w:rsidR="00E37B0F" w:rsidRPr="00E37B0F">
        <w:rPr>
          <w:rFonts w:ascii="仿宋_GB2312" w:eastAsia="仿宋_GB2312" w:hint="eastAsia"/>
          <w:sz w:val="32"/>
          <w:szCs w:val="32"/>
        </w:rPr>
        <w:t>《北京市商务局 北京市市场监督管理局关于推行北京市美容美发行业预付费服务合同示范文本的通知》</w:t>
      </w:r>
      <w:r w:rsidR="00E37B0F">
        <w:rPr>
          <w:rFonts w:ascii="仿宋_GB2312" w:eastAsia="仿宋_GB2312" w:hint="eastAsia"/>
          <w:sz w:val="32"/>
          <w:szCs w:val="32"/>
        </w:rPr>
        <w:t>（</w:t>
      </w:r>
      <w:r w:rsidR="00E37B0F" w:rsidRPr="00E37B0F">
        <w:rPr>
          <w:rFonts w:ascii="仿宋_GB2312" w:eastAsia="仿宋_GB2312"/>
          <w:sz w:val="32"/>
          <w:szCs w:val="32"/>
        </w:rPr>
        <w:t>京商</w:t>
      </w:r>
      <w:proofErr w:type="gramStart"/>
      <w:r w:rsidR="00E37B0F" w:rsidRPr="00E37B0F">
        <w:rPr>
          <w:rFonts w:ascii="仿宋_GB2312" w:eastAsia="仿宋_GB2312"/>
          <w:sz w:val="32"/>
          <w:szCs w:val="32"/>
        </w:rPr>
        <w:t>秩</w:t>
      </w:r>
      <w:proofErr w:type="gramEnd"/>
      <w:r w:rsidR="00E37B0F" w:rsidRPr="00E37B0F">
        <w:rPr>
          <w:rFonts w:ascii="仿宋_GB2312" w:eastAsia="仿宋_GB2312"/>
          <w:sz w:val="32"/>
          <w:szCs w:val="32"/>
        </w:rPr>
        <w:t>字〔2021〕23号</w:t>
      </w:r>
      <w:r w:rsidR="00E37B0F">
        <w:rPr>
          <w:rFonts w:ascii="仿宋_GB2312" w:eastAsia="仿宋_GB2312" w:hint="eastAsia"/>
          <w:sz w:val="32"/>
          <w:szCs w:val="32"/>
        </w:rPr>
        <w:t>）转</w:t>
      </w:r>
      <w:r w:rsidR="00E37B0F">
        <w:rPr>
          <w:rFonts w:ascii="仿宋_GB2312" w:eastAsia="仿宋_GB2312"/>
          <w:sz w:val="32"/>
          <w:szCs w:val="32"/>
        </w:rPr>
        <w:t>发你们，</w:t>
      </w:r>
      <w:r w:rsidR="0069272F">
        <w:rPr>
          <w:rFonts w:ascii="仿宋_GB2312" w:eastAsia="仿宋_GB2312" w:hint="eastAsia"/>
          <w:sz w:val="32"/>
          <w:szCs w:val="32"/>
        </w:rPr>
        <w:t>请</w:t>
      </w:r>
      <w:r w:rsidR="0069272F" w:rsidRPr="0069272F">
        <w:rPr>
          <w:rFonts w:ascii="仿宋_GB2312" w:eastAsia="仿宋_GB2312" w:hint="eastAsia"/>
          <w:sz w:val="32"/>
          <w:szCs w:val="32"/>
        </w:rPr>
        <w:t>做好宣传推进工作</w:t>
      </w:r>
      <w:r w:rsidR="00335B9B">
        <w:rPr>
          <w:rFonts w:ascii="仿宋_GB2312" w:eastAsia="仿宋_GB2312" w:hint="eastAsia"/>
          <w:sz w:val="32"/>
          <w:szCs w:val="32"/>
        </w:rPr>
        <w:t>。</w:t>
      </w:r>
    </w:p>
    <w:p w:rsidR="00335B9B" w:rsidRDefault="00335B9B" w:rsidP="00335B9B">
      <w:pPr>
        <w:spacing w:line="500" w:lineRule="exact"/>
        <w:ind w:firstLine="640"/>
        <w:jc w:val="left"/>
        <w:rPr>
          <w:rFonts w:ascii="仿宋_GB2312" w:eastAsia="仿宋_GB2312"/>
          <w:sz w:val="32"/>
          <w:szCs w:val="32"/>
        </w:rPr>
      </w:pPr>
      <w:r>
        <w:rPr>
          <w:rFonts w:ascii="仿宋_GB2312" w:eastAsia="仿宋_GB2312" w:hint="eastAsia"/>
          <w:sz w:val="32"/>
          <w:szCs w:val="32"/>
        </w:rPr>
        <w:t>特此通知</w:t>
      </w:r>
      <w:r>
        <w:rPr>
          <w:rFonts w:ascii="仿宋_GB2312" w:eastAsia="仿宋_GB2312"/>
          <w:sz w:val="32"/>
          <w:szCs w:val="32"/>
        </w:rPr>
        <w:t>。</w:t>
      </w:r>
    </w:p>
    <w:p w:rsidR="00335B9B" w:rsidRDefault="00335B9B" w:rsidP="00BF2A04">
      <w:pPr>
        <w:spacing w:line="500" w:lineRule="exact"/>
        <w:ind w:leftChars="300" w:left="1430" w:hangingChars="250" w:hanging="800"/>
        <w:jc w:val="left"/>
        <w:rPr>
          <w:rFonts w:ascii="仿宋_GB2312" w:eastAsia="仿宋_GB2312" w:hint="eastAsia"/>
          <w:sz w:val="32"/>
          <w:szCs w:val="32"/>
        </w:rPr>
      </w:pPr>
      <w:r>
        <w:rPr>
          <w:rFonts w:ascii="仿宋_GB2312" w:eastAsia="仿宋_GB2312" w:hint="eastAsia"/>
          <w:sz w:val="32"/>
          <w:szCs w:val="32"/>
        </w:rPr>
        <w:t>附件</w:t>
      </w:r>
      <w:r>
        <w:rPr>
          <w:rFonts w:ascii="仿宋_GB2312" w:eastAsia="仿宋_GB2312"/>
          <w:sz w:val="32"/>
          <w:szCs w:val="32"/>
        </w:rPr>
        <w:t>：</w:t>
      </w:r>
      <w:r w:rsidRPr="00E37B0F">
        <w:rPr>
          <w:rFonts w:ascii="仿宋_GB2312" w:eastAsia="仿宋_GB2312" w:hint="eastAsia"/>
          <w:sz w:val="32"/>
          <w:szCs w:val="32"/>
        </w:rPr>
        <w:t>《北京市商务局 北京市市场监督管理局关于推行北</w:t>
      </w:r>
      <w:bookmarkStart w:id="1" w:name="_GoBack"/>
      <w:bookmarkEnd w:id="1"/>
      <w:r w:rsidRPr="00E37B0F">
        <w:rPr>
          <w:rFonts w:ascii="仿宋_GB2312" w:eastAsia="仿宋_GB2312" w:hint="eastAsia"/>
          <w:sz w:val="32"/>
          <w:szCs w:val="32"/>
        </w:rPr>
        <w:t>京市美容美发行业预付费服务合同示范文本的通知》</w:t>
      </w:r>
    </w:p>
    <w:p w:rsidR="00335B9B" w:rsidRDefault="00335B9B" w:rsidP="00335B9B">
      <w:pPr>
        <w:spacing w:line="560" w:lineRule="exact"/>
        <w:ind w:firstLine="640"/>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p>
    <w:p w:rsidR="00335B9B" w:rsidRDefault="00335B9B" w:rsidP="00335B9B">
      <w:pPr>
        <w:spacing w:line="560" w:lineRule="exact"/>
        <w:ind w:firstLineChars="1500" w:firstLine="4800"/>
        <w:jc w:val="left"/>
        <w:rPr>
          <w:rFonts w:ascii="仿宋_GB2312" w:eastAsia="仿宋_GB2312"/>
          <w:sz w:val="32"/>
          <w:szCs w:val="32"/>
        </w:rPr>
      </w:pPr>
      <w:r>
        <w:rPr>
          <w:rFonts w:ascii="仿宋_GB2312" w:eastAsia="仿宋_GB2312" w:hint="eastAsia"/>
          <w:sz w:val="32"/>
          <w:szCs w:val="32"/>
        </w:rPr>
        <w:t>北京市</w:t>
      </w:r>
      <w:r>
        <w:rPr>
          <w:rFonts w:ascii="仿宋_GB2312" w:eastAsia="仿宋_GB2312"/>
          <w:sz w:val="32"/>
          <w:szCs w:val="32"/>
        </w:rPr>
        <w:t>海淀区商务局</w:t>
      </w:r>
    </w:p>
    <w:p w:rsidR="000F0413" w:rsidRPr="00161DFC" w:rsidRDefault="00335B9B" w:rsidP="000F0413">
      <w:pPr>
        <w:spacing w:line="560" w:lineRule="exact"/>
        <w:ind w:firstLine="640"/>
        <w:jc w:val="left"/>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2021年6月23日</w:t>
      </w:r>
    </w:p>
    <w:sectPr w:rsidR="000F0413" w:rsidRPr="00161DFC">
      <w:headerReference w:type="even" r:id="rId6"/>
      <w:headerReference w:type="default" r:id="rId7"/>
      <w:footerReference w:type="even" r:id="rId8"/>
      <w:footerReference w:type="default" r:id="rId9"/>
      <w:headerReference w:type="first" r:id="rId10"/>
      <w:footerReference w:type="first" r:id="rId11"/>
      <w:pgSz w:w="11906" w:h="16838"/>
      <w:pgMar w:top="2098" w:right="1531" w:bottom="1985" w:left="1531" w:header="851" w:footer="1588" w:gutter="0"/>
      <w:pgNumType w:fmt="numberInDash"/>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989" w:rsidRDefault="00B22989" w:rsidP="00161DFC">
      <w:r>
        <w:separator/>
      </w:r>
    </w:p>
  </w:endnote>
  <w:endnote w:type="continuationSeparator" w:id="0">
    <w:p w:rsidR="00B22989" w:rsidRDefault="00B22989" w:rsidP="0016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D54" w:rsidRDefault="00B22989">
    <w:pPr>
      <w:pStyle w:val="a4"/>
      <w:framePr w:wrap="around" w:vAnchor="text" w:hAnchor="margin" w:xAlign="outside" w:y="1"/>
      <w:rPr>
        <w:rStyle w:val="a5"/>
        <w:rFonts w:ascii="宋体" w:hAnsi="宋体"/>
        <w:sz w:val="28"/>
        <w:szCs w:val="28"/>
      </w:rPr>
    </w:pPr>
    <w:r>
      <w:rPr>
        <w:rStyle w:val="a5"/>
        <w:rFonts w:ascii="宋体" w:hAnsi="宋体" w:hint="eastAsia"/>
        <w:sz w:val="32"/>
        <w:szCs w:val="32"/>
      </w:rPr>
      <w:t xml:space="preserve">　</w:t>
    </w: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Pr>
        <w:rStyle w:val="a5"/>
        <w:rFonts w:ascii="宋体" w:hAnsi="宋体"/>
        <w:sz w:val="28"/>
        <w:szCs w:val="28"/>
        <w:lang w:val="en-US" w:eastAsia="zh-CN"/>
      </w:rPr>
      <w:t>- 2 -</w:t>
    </w:r>
    <w:r>
      <w:rPr>
        <w:rFonts w:ascii="宋体" w:hAnsi="宋体"/>
        <w:sz w:val="28"/>
        <w:szCs w:val="28"/>
      </w:rPr>
      <w:fldChar w:fldCharType="end"/>
    </w:r>
  </w:p>
  <w:p w:rsidR="00C35D54" w:rsidRDefault="00B22989">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D54" w:rsidRDefault="00B22989">
    <w:pPr>
      <w:pStyle w:val="a4"/>
      <w:framePr w:w="1095" w:wrap="around" w:vAnchor="text" w:hAnchor="page" w:x="9272" w:y="3"/>
      <w:rPr>
        <w:rStyle w:val="a5"/>
        <w:rFonts w:ascii="宋体" w:hAnsi="宋体"/>
        <w:sz w:val="28"/>
        <w:szCs w:val="28"/>
      </w:rPr>
    </w:pP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sidR="000F0413">
      <w:rPr>
        <w:rStyle w:val="a5"/>
        <w:rFonts w:ascii="宋体" w:hAnsi="宋体"/>
        <w:noProof/>
        <w:sz w:val="28"/>
        <w:szCs w:val="28"/>
      </w:rPr>
      <w:t>- 2 -</w:t>
    </w:r>
    <w:r>
      <w:rPr>
        <w:rFonts w:ascii="宋体" w:hAnsi="宋体"/>
        <w:sz w:val="28"/>
        <w:szCs w:val="28"/>
      </w:rPr>
      <w:fldChar w:fldCharType="end"/>
    </w:r>
    <w:r>
      <w:rPr>
        <w:rStyle w:val="a5"/>
        <w:rFonts w:ascii="宋体" w:hAnsi="宋体" w:hint="eastAsia"/>
        <w:sz w:val="32"/>
        <w:szCs w:val="32"/>
      </w:rPr>
      <w:t xml:space="preserve">　</w:t>
    </w:r>
  </w:p>
  <w:p w:rsidR="00C35D54" w:rsidRDefault="00B22989">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6B1" w:rsidRDefault="00B2298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989" w:rsidRDefault="00B22989" w:rsidP="00161DFC">
      <w:r>
        <w:separator/>
      </w:r>
    </w:p>
  </w:footnote>
  <w:footnote w:type="continuationSeparator" w:id="0">
    <w:p w:rsidR="00B22989" w:rsidRDefault="00B22989" w:rsidP="00161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D54" w:rsidRDefault="00B22989">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D54" w:rsidRDefault="00B22989">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D54" w:rsidRDefault="00B22989">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88F"/>
    <w:rsid w:val="00004E01"/>
    <w:rsid w:val="00016A38"/>
    <w:rsid w:val="00021AF1"/>
    <w:rsid w:val="000221EF"/>
    <w:rsid w:val="000223CF"/>
    <w:rsid w:val="0002462E"/>
    <w:rsid w:val="00025BCE"/>
    <w:rsid w:val="00026216"/>
    <w:rsid w:val="0004559B"/>
    <w:rsid w:val="000630F8"/>
    <w:rsid w:val="00067DBC"/>
    <w:rsid w:val="00074DDF"/>
    <w:rsid w:val="0008314A"/>
    <w:rsid w:val="00087603"/>
    <w:rsid w:val="0009079F"/>
    <w:rsid w:val="00097962"/>
    <w:rsid w:val="000A062E"/>
    <w:rsid w:val="000A6DA0"/>
    <w:rsid w:val="000B018B"/>
    <w:rsid w:val="000C267F"/>
    <w:rsid w:val="000C3774"/>
    <w:rsid w:val="000D04BF"/>
    <w:rsid w:val="000D12A5"/>
    <w:rsid w:val="000D5D18"/>
    <w:rsid w:val="000E0F3F"/>
    <w:rsid w:val="000E2E7B"/>
    <w:rsid w:val="000E3532"/>
    <w:rsid w:val="000E5F9D"/>
    <w:rsid w:val="000F0413"/>
    <w:rsid w:val="000F5D33"/>
    <w:rsid w:val="00106BDB"/>
    <w:rsid w:val="00112B39"/>
    <w:rsid w:val="0012245A"/>
    <w:rsid w:val="001271EF"/>
    <w:rsid w:val="00141321"/>
    <w:rsid w:val="00151254"/>
    <w:rsid w:val="00151762"/>
    <w:rsid w:val="001523FC"/>
    <w:rsid w:val="00153FFC"/>
    <w:rsid w:val="0015569A"/>
    <w:rsid w:val="00161DFC"/>
    <w:rsid w:val="00163A69"/>
    <w:rsid w:val="00170D81"/>
    <w:rsid w:val="0017740F"/>
    <w:rsid w:val="0018315C"/>
    <w:rsid w:val="001831C6"/>
    <w:rsid w:val="001852EC"/>
    <w:rsid w:val="001861B2"/>
    <w:rsid w:val="00194AEB"/>
    <w:rsid w:val="00195384"/>
    <w:rsid w:val="00196483"/>
    <w:rsid w:val="001A11FA"/>
    <w:rsid w:val="001A56FA"/>
    <w:rsid w:val="001B151E"/>
    <w:rsid w:val="001B1C05"/>
    <w:rsid w:val="001B2824"/>
    <w:rsid w:val="001B2A60"/>
    <w:rsid w:val="001B2AD2"/>
    <w:rsid w:val="001C4C4B"/>
    <w:rsid w:val="001C4EC3"/>
    <w:rsid w:val="001C7E9B"/>
    <w:rsid w:val="001D7CB2"/>
    <w:rsid w:val="001E2AC8"/>
    <w:rsid w:val="001E349F"/>
    <w:rsid w:val="001E4F29"/>
    <w:rsid w:val="001F688F"/>
    <w:rsid w:val="00200EC1"/>
    <w:rsid w:val="00203087"/>
    <w:rsid w:val="00203FA9"/>
    <w:rsid w:val="00212A7B"/>
    <w:rsid w:val="00214A7A"/>
    <w:rsid w:val="00214BC7"/>
    <w:rsid w:val="002176D0"/>
    <w:rsid w:val="002247FC"/>
    <w:rsid w:val="0024409F"/>
    <w:rsid w:val="00266363"/>
    <w:rsid w:val="00270D42"/>
    <w:rsid w:val="00274EE8"/>
    <w:rsid w:val="002754DD"/>
    <w:rsid w:val="00290A67"/>
    <w:rsid w:val="00291402"/>
    <w:rsid w:val="00295BC3"/>
    <w:rsid w:val="002A0E4D"/>
    <w:rsid w:val="002A10EB"/>
    <w:rsid w:val="002A1B6C"/>
    <w:rsid w:val="002A6392"/>
    <w:rsid w:val="002C09FF"/>
    <w:rsid w:val="002D0D68"/>
    <w:rsid w:val="002D2D85"/>
    <w:rsid w:val="002D4E7D"/>
    <w:rsid w:val="002D5F8D"/>
    <w:rsid w:val="002E36A2"/>
    <w:rsid w:val="002E5AE8"/>
    <w:rsid w:val="002E61A8"/>
    <w:rsid w:val="002E6F91"/>
    <w:rsid w:val="002F1E74"/>
    <w:rsid w:val="002F611D"/>
    <w:rsid w:val="003036B9"/>
    <w:rsid w:val="00317CEB"/>
    <w:rsid w:val="00321E63"/>
    <w:rsid w:val="003276C5"/>
    <w:rsid w:val="003333CD"/>
    <w:rsid w:val="00335B9B"/>
    <w:rsid w:val="00335CAD"/>
    <w:rsid w:val="00344C3A"/>
    <w:rsid w:val="00347537"/>
    <w:rsid w:val="00347A91"/>
    <w:rsid w:val="00353142"/>
    <w:rsid w:val="00355636"/>
    <w:rsid w:val="00356571"/>
    <w:rsid w:val="003831E3"/>
    <w:rsid w:val="0039004B"/>
    <w:rsid w:val="0039220E"/>
    <w:rsid w:val="00392A45"/>
    <w:rsid w:val="0039437E"/>
    <w:rsid w:val="00394FC9"/>
    <w:rsid w:val="00395DED"/>
    <w:rsid w:val="00397862"/>
    <w:rsid w:val="003A04D5"/>
    <w:rsid w:val="003A0DA6"/>
    <w:rsid w:val="003A7E2B"/>
    <w:rsid w:val="003B1E7E"/>
    <w:rsid w:val="003B34BD"/>
    <w:rsid w:val="003B651D"/>
    <w:rsid w:val="003B6AAC"/>
    <w:rsid w:val="003C1803"/>
    <w:rsid w:val="003C477D"/>
    <w:rsid w:val="003C7E56"/>
    <w:rsid w:val="003D060C"/>
    <w:rsid w:val="003D7917"/>
    <w:rsid w:val="003E00DF"/>
    <w:rsid w:val="003E1A64"/>
    <w:rsid w:val="003F1399"/>
    <w:rsid w:val="003F2E5E"/>
    <w:rsid w:val="003F44DB"/>
    <w:rsid w:val="003F7443"/>
    <w:rsid w:val="00404737"/>
    <w:rsid w:val="004056B4"/>
    <w:rsid w:val="00407AF0"/>
    <w:rsid w:val="00412924"/>
    <w:rsid w:val="00420C49"/>
    <w:rsid w:val="00421E7C"/>
    <w:rsid w:val="0043219F"/>
    <w:rsid w:val="0043327C"/>
    <w:rsid w:val="004414D2"/>
    <w:rsid w:val="0044618D"/>
    <w:rsid w:val="00451C13"/>
    <w:rsid w:val="00456B36"/>
    <w:rsid w:val="00462294"/>
    <w:rsid w:val="00465F83"/>
    <w:rsid w:val="00470335"/>
    <w:rsid w:val="00471EE6"/>
    <w:rsid w:val="00472687"/>
    <w:rsid w:val="00474033"/>
    <w:rsid w:val="00476D26"/>
    <w:rsid w:val="004815A4"/>
    <w:rsid w:val="0048189C"/>
    <w:rsid w:val="00483B5F"/>
    <w:rsid w:val="00483D5D"/>
    <w:rsid w:val="004840EC"/>
    <w:rsid w:val="00484EE2"/>
    <w:rsid w:val="0048598B"/>
    <w:rsid w:val="0048708E"/>
    <w:rsid w:val="004972E6"/>
    <w:rsid w:val="00497378"/>
    <w:rsid w:val="004A0522"/>
    <w:rsid w:val="004A14A8"/>
    <w:rsid w:val="004A1CD1"/>
    <w:rsid w:val="004B6AAA"/>
    <w:rsid w:val="004B7236"/>
    <w:rsid w:val="004C00A2"/>
    <w:rsid w:val="004C1A48"/>
    <w:rsid w:val="004D1512"/>
    <w:rsid w:val="004D2CD7"/>
    <w:rsid w:val="004D7E6B"/>
    <w:rsid w:val="004E0542"/>
    <w:rsid w:val="004F14CE"/>
    <w:rsid w:val="004F18EF"/>
    <w:rsid w:val="004F5C73"/>
    <w:rsid w:val="00502529"/>
    <w:rsid w:val="00502C17"/>
    <w:rsid w:val="00507E91"/>
    <w:rsid w:val="005111F5"/>
    <w:rsid w:val="00512325"/>
    <w:rsid w:val="00514274"/>
    <w:rsid w:val="005155F4"/>
    <w:rsid w:val="0052107C"/>
    <w:rsid w:val="00525ED2"/>
    <w:rsid w:val="005405C1"/>
    <w:rsid w:val="00540E25"/>
    <w:rsid w:val="00555795"/>
    <w:rsid w:val="00556D5B"/>
    <w:rsid w:val="00563B28"/>
    <w:rsid w:val="00570AA9"/>
    <w:rsid w:val="0057320D"/>
    <w:rsid w:val="005758BC"/>
    <w:rsid w:val="00595883"/>
    <w:rsid w:val="005A19F6"/>
    <w:rsid w:val="005A6884"/>
    <w:rsid w:val="005B0164"/>
    <w:rsid w:val="005B1625"/>
    <w:rsid w:val="005B528D"/>
    <w:rsid w:val="005B5C39"/>
    <w:rsid w:val="005B6118"/>
    <w:rsid w:val="005C4F56"/>
    <w:rsid w:val="005C6F59"/>
    <w:rsid w:val="005D31A5"/>
    <w:rsid w:val="005E133C"/>
    <w:rsid w:val="005E616B"/>
    <w:rsid w:val="0060509F"/>
    <w:rsid w:val="00605BAB"/>
    <w:rsid w:val="00611851"/>
    <w:rsid w:val="0061185F"/>
    <w:rsid w:val="006212FA"/>
    <w:rsid w:val="00623805"/>
    <w:rsid w:val="00624F0C"/>
    <w:rsid w:val="00640D6C"/>
    <w:rsid w:val="006454C8"/>
    <w:rsid w:val="006603ED"/>
    <w:rsid w:val="0067024A"/>
    <w:rsid w:val="00670C15"/>
    <w:rsid w:val="006730CB"/>
    <w:rsid w:val="0068260E"/>
    <w:rsid w:val="006915D5"/>
    <w:rsid w:val="0069272F"/>
    <w:rsid w:val="00693B00"/>
    <w:rsid w:val="0069503C"/>
    <w:rsid w:val="006B1015"/>
    <w:rsid w:val="006C19FA"/>
    <w:rsid w:val="006D6633"/>
    <w:rsid w:val="006D692B"/>
    <w:rsid w:val="006E4E9D"/>
    <w:rsid w:val="006F393A"/>
    <w:rsid w:val="006F5BA6"/>
    <w:rsid w:val="006F7A41"/>
    <w:rsid w:val="0070317A"/>
    <w:rsid w:val="00703EDA"/>
    <w:rsid w:val="00710584"/>
    <w:rsid w:val="007165EB"/>
    <w:rsid w:val="00722B11"/>
    <w:rsid w:val="00724E87"/>
    <w:rsid w:val="00725941"/>
    <w:rsid w:val="00725D5C"/>
    <w:rsid w:val="00727F51"/>
    <w:rsid w:val="00731982"/>
    <w:rsid w:val="007400EC"/>
    <w:rsid w:val="007514A1"/>
    <w:rsid w:val="00757DFC"/>
    <w:rsid w:val="0076787E"/>
    <w:rsid w:val="00776B64"/>
    <w:rsid w:val="00790377"/>
    <w:rsid w:val="007A0E60"/>
    <w:rsid w:val="007B6F1B"/>
    <w:rsid w:val="007C0E79"/>
    <w:rsid w:val="007C406D"/>
    <w:rsid w:val="007C76FC"/>
    <w:rsid w:val="007C7A0A"/>
    <w:rsid w:val="007D12C1"/>
    <w:rsid w:val="007E6F46"/>
    <w:rsid w:val="007F30B0"/>
    <w:rsid w:val="007F348B"/>
    <w:rsid w:val="007F5B2D"/>
    <w:rsid w:val="00802AEF"/>
    <w:rsid w:val="00804DCD"/>
    <w:rsid w:val="00811069"/>
    <w:rsid w:val="00811F6F"/>
    <w:rsid w:val="008176DF"/>
    <w:rsid w:val="00820DA0"/>
    <w:rsid w:val="008224F4"/>
    <w:rsid w:val="00827894"/>
    <w:rsid w:val="008343EF"/>
    <w:rsid w:val="008357B4"/>
    <w:rsid w:val="0084479E"/>
    <w:rsid w:val="00851A4C"/>
    <w:rsid w:val="0086300C"/>
    <w:rsid w:val="00863846"/>
    <w:rsid w:val="00864EEC"/>
    <w:rsid w:val="00870CCA"/>
    <w:rsid w:val="00874248"/>
    <w:rsid w:val="008771B3"/>
    <w:rsid w:val="0088418D"/>
    <w:rsid w:val="008867E3"/>
    <w:rsid w:val="008908D3"/>
    <w:rsid w:val="0089669E"/>
    <w:rsid w:val="008A1622"/>
    <w:rsid w:val="008A240D"/>
    <w:rsid w:val="008B20D8"/>
    <w:rsid w:val="008B308C"/>
    <w:rsid w:val="008B37DC"/>
    <w:rsid w:val="008C1C78"/>
    <w:rsid w:val="008C418D"/>
    <w:rsid w:val="008D3D11"/>
    <w:rsid w:val="008E0539"/>
    <w:rsid w:val="008F209E"/>
    <w:rsid w:val="008F7149"/>
    <w:rsid w:val="00901B4C"/>
    <w:rsid w:val="00904CA7"/>
    <w:rsid w:val="009057F0"/>
    <w:rsid w:val="009155A7"/>
    <w:rsid w:val="00917F83"/>
    <w:rsid w:val="009207A5"/>
    <w:rsid w:val="009228D0"/>
    <w:rsid w:val="00922E3A"/>
    <w:rsid w:val="00923BDF"/>
    <w:rsid w:val="009254FB"/>
    <w:rsid w:val="0094303D"/>
    <w:rsid w:val="0094323B"/>
    <w:rsid w:val="00946920"/>
    <w:rsid w:val="00947D30"/>
    <w:rsid w:val="00952A14"/>
    <w:rsid w:val="00955F20"/>
    <w:rsid w:val="00956CB0"/>
    <w:rsid w:val="00957D82"/>
    <w:rsid w:val="00960638"/>
    <w:rsid w:val="00961AE5"/>
    <w:rsid w:val="0097329B"/>
    <w:rsid w:val="009864A9"/>
    <w:rsid w:val="00986DEE"/>
    <w:rsid w:val="00987557"/>
    <w:rsid w:val="00987FF3"/>
    <w:rsid w:val="0099469C"/>
    <w:rsid w:val="009A1DE9"/>
    <w:rsid w:val="009A492B"/>
    <w:rsid w:val="009A5BBE"/>
    <w:rsid w:val="009A5D1A"/>
    <w:rsid w:val="009A6F0A"/>
    <w:rsid w:val="009B1F53"/>
    <w:rsid w:val="009B2CB7"/>
    <w:rsid w:val="009B6803"/>
    <w:rsid w:val="009B7840"/>
    <w:rsid w:val="009C2D2C"/>
    <w:rsid w:val="009C3E1E"/>
    <w:rsid w:val="009C423A"/>
    <w:rsid w:val="009C6CDE"/>
    <w:rsid w:val="009D060C"/>
    <w:rsid w:val="009D1570"/>
    <w:rsid w:val="009D41FB"/>
    <w:rsid w:val="009D4749"/>
    <w:rsid w:val="009E1B29"/>
    <w:rsid w:val="009E60EF"/>
    <w:rsid w:val="009E6EA3"/>
    <w:rsid w:val="009F0F45"/>
    <w:rsid w:val="009F36F7"/>
    <w:rsid w:val="00A01E80"/>
    <w:rsid w:val="00A06773"/>
    <w:rsid w:val="00A13867"/>
    <w:rsid w:val="00A20758"/>
    <w:rsid w:val="00A2090F"/>
    <w:rsid w:val="00A209E7"/>
    <w:rsid w:val="00A25429"/>
    <w:rsid w:val="00A424E7"/>
    <w:rsid w:val="00A562F6"/>
    <w:rsid w:val="00A56900"/>
    <w:rsid w:val="00A656A1"/>
    <w:rsid w:val="00A756A0"/>
    <w:rsid w:val="00A7738E"/>
    <w:rsid w:val="00A77A9A"/>
    <w:rsid w:val="00A87414"/>
    <w:rsid w:val="00A92F91"/>
    <w:rsid w:val="00AB1733"/>
    <w:rsid w:val="00AB5FBE"/>
    <w:rsid w:val="00AD4B0C"/>
    <w:rsid w:val="00AE4284"/>
    <w:rsid w:val="00AF2EA4"/>
    <w:rsid w:val="00AF5750"/>
    <w:rsid w:val="00B00041"/>
    <w:rsid w:val="00B047B3"/>
    <w:rsid w:val="00B15484"/>
    <w:rsid w:val="00B16C28"/>
    <w:rsid w:val="00B17223"/>
    <w:rsid w:val="00B22989"/>
    <w:rsid w:val="00B25B31"/>
    <w:rsid w:val="00B400EE"/>
    <w:rsid w:val="00B43B64"/>
    <w:rsid w:val="00B4443D"/>
    <w:rsid w:val="00B535B3"/>
    <w:rsid w:val="00B54246"/>
    <w:rsid w:val="00B55770"/>
    <w:rsid w:val="00B56AFC"/>
    <w:rsid w:val="00B608B9"/>
    <w:rsid w:val="00B61076"/>
    <w:rsid w:val="00B7486B"/>
    <w:rsid w:val="00B76F29"/>
    <w:rsid w:val="00B80CF1"/>
    <w:rsid w:val="00B811E3"/>
    <w:rsid w:val="00B81EDB"/>
    <w:rsid w:val="00B86139"/>
    <w:rsid w:val="00BA07F4"/>
    <w:rsid w:val="00BA14A5"/>
    <w:rsid w:val="00BA17E2"/>
    <w:rsid w:val="00BA20DB"/>
    <w:rsid w:val="00BA2592"/>
    <w:rsid w:val="00BA7146"/>
    <w:rsid w:val="00BB3B78"/>
    <w:rsid w:val="00BB6383"/>
    <w:rsid w:val="00BC60A4"/>
    <w:rsid w:val="00BC7DFD"/>
    <w:rsid w:val="00BF2A04"/>
    <w:rsid w:val="00BF37F6"/>
    <w:rsid w:val="00C00F5E"/>
    <w:rsid w:val="00C02FE6"/>
    <w:rsid w:val="00C07799"/>
    <w:rsid w:val="00C147C3"/>
    <w:rsid w:val="00C227A7"/>
    <w:rsid w:val="00C364C2"/>
    <w:rsid w:val="00C41169"/>
    <w:rsid w:val="00C43811"/>
    <w:rsid w:val="00C47425"/>
    <w:rsid w:val="00C569AF"/>
    <w:rsid w:val="00C6154E"/>
    <w:rsid w:val="00C65630"/>
    <w:rsid w:val="00C70114"/>
    <w:rsid w:val="00C72AD7"/>
    <w:rsid w:val="00C733D8"/>
    <w:rsid w:val="00C767BC"/>
    <w:rsid w:val="00C77046"/>
    <w:rsid w:val="00C82927"/>
    <w:rsid w:val="00C82CF1"/>
    <w:rsid w:val="00C90059"/>
    <w:rsid w:val="00C927FE"/>
    <w:rsid w:val="00C9305F"/>
    <w:rsid w:val="00CC34A5"/>
    <w:rsid w:val="00CC65C1"/>
    <w:rsid w:val="00CD0D1A"/>
    <w:rsid w:val="00CD496A"/>
    <w:rsid w:val="00CE36E3"/>
    <w:rsid w:val="00CE4AD5"/>
    <w:rsid w:val="00CE726B"/>
    <w:rsid w:val="00CE7B22"/>
    <w:rsid w:val="00CF0FD2"/>
    <w:rsid w:val="00CF1E22"/>
    <w:rsid w:val="00CF5AAA"/>
    <w:rsid w:val="00CF7F09"/>
    <w:rsid w:val="00D0432B"/>
    <w:rsid w:val="00D04FB8"/>
    <w:rsid w:val="00D0516C"/>
    <w:rsid w:val="00D112F0"/>
    <w:rsid w:val="00D153A9"/>
    <w:rsid w:val="00D16EF6"/>
    <w:rsid w:val="00D26493"/>
    <w:rsid w:val="00D26937"/>
    <w:rsid w:val="00D308E8"/>
    <w:rsid w:val="00D32760"/>
    <w:rsid w:val="00D32E46"/>
    <w:rsid w:val="00D34375"/>
    <w:rsid w:val="00D34CF4"/>
    <w:rsid w:val="00D374E2"/>
    <w:rsid w:val="00D37725"/>
    <w:rsid w:val="00D410B4"/>
    <w:rsid w:val="00D5686A"/>
    <w:rsid w:val="00D569B1"/>
    <w:rsid w:val="00D64DE4"/>
    <w:rsid w:val="00D660FF"/>
    <w:rsid w:val="00D740FA"/>
    <w:rsid w:val="00D752EB"/>
    <w:rsid w:val="00D86E8F"/>
    <w:rsid w:val="00D95088"/>
    <w:rsid w:val="00DA05B7"/>
    <w:rsid w:val="00DA345E"/>
    <w:rsid w:val="00DB07B5"/>
    <w:rsid w:val="00DB43C8"/>
    <w:rsid w:val="00DB4DD8"/>
    <w:rsid w:val="00DC0B39"/>
    <w:rsid w:val="00DC0C87"/>
    <w:rsid w:val="00DC1FB0"/>
    <w:rsid w:val="00DC2C1A"/>
    <w:rsid w:val="00DC31A7"/>
    <w:rsid w:val="00DC349E"/>
    <w:rsid w:val="00DC53E0"/>
    <w:rsid w:val="00DC5573"/>
    <w:rsid w:val="00DC59A7"/>
    <w:rsid w:val="00DD0BE6"/>
    <w:rsid w:val="00DE4A4A"/>
    <w:rsid w:val="00DF7E5C"/>
    <w:rsid w:val="00E04EAC"/>
    <w:rsid w:val="00E05F55"/>
    <w:rsid w:val="00E06187"/>
    <w:rsid w:val="00E1155E"/>
    <w:rsid w:val="00E1689C"/>
    <w:rsid w:val="00E21FFA"/>
    <w:rsid w:val="00E2430C"/>
    <w:rsid w:val="00E27B16"/>
    <w:rsid w:val="00E306D8"/>
    <w:rsid w:val="00E3080E"/>
    <w:rsid w:val="00E3375A"/>
    <w:rsid w:val="00E37A4B"/>
    <w:rsid w:val="00E37B0F"/>
    <w:rsid w:val="00E428E7"/>
    <w:rsid w:val="00E5309C"/>
    <w:rsid w:val="00E55184"/>
    <w:rsid w:val="00E57195"/>
    <w:rsid w:val="00E6080B"/>
    <w:rsid w:val="00E70F13"/>
    <w:rsid w:val="00E77734"/>
    <w:rsid w:val="00E80E2A"/>
    <w:rsid w:val="00E91812"/>
    <w:rsid w:val="00E91FD2"/>
    <w:rsid w:val="00E96C0E"/>
    <w:rsid w:val="00EA0AE5"/>
    <w:rsid w:val="00EA201E"/>
    <w:rsid w:val="00EA266F"/>
    <w:rsid w:val="00EC1D34"/>
    <w:rsid w:val="00EC4953"/>
    <w:rsid w:val="00ED0434"/>
    <w:rsid w:val="00ED16AA"/>
    <w:rsid w:val="00ED5AAE"/>
    <w:rsid w:val="00EE01DD"/>
    <w:rsid w:val="00EE36C8"/>
    <w:rsid w:val="00EE4AE3"/>
    <w:rsid w:val="00EF2AEC"/>
    <w:rsid w:val="00EF5557"/>
    <w:rsid w:val="00EF7C10"/>
    <w:rsid w:val="00F0236B"/>
    <w:rsid w:val="00F13D61"/>
    <w:rsid w:val="00F20632"/>
    <w:rsid w:val="00F209CF"/>
    <w:rsid w:val="00F20EE5"/>
    <w:rsid w:val="00F25250"/>
    <w:rsid w:val="00F30FAE"/>
    <w:rsid w:val="00F37D2D"/>
    <w:rsid w:val="00F46100"/>
    <w:rsid w:val="00F54068"/>
    <w:rsid w:val="00F54810"/>
    <w:rsid w:val="00F615B2"/>
    <w:rsid w:val="00F633A7"/>
    <w:rsid w:val="00F65034"/>
    <w:rsid w:val="00F6789C"/>
    <w:rsid w:val="00F764B6"/>
    <w:rsid w:val="00F8226D"/>
    <w:rsid w:val="00F83ECC"/>
    <w:rsid w:val="00F85A01"/>
    <w:rsid w:val="00F87333"/>
    <w:rsid w:val="00F87E4F"/>
    <w:rsid w:val="00F920D6"/>
    <w:rsid w:val="00F93E4E"/>
    <w:rsid w:val="00F94CC5"/>
    <w:rsid w:val="00F96840"/>
    <w:rsid w:val="00FA156E"/>
    <w:rsid w:val="00FA4926"/>
    <w:rsid w:val="00FA5AA5"/>
    <w:rsid w:val="00FB0F5F"/>
    <w:rsid w:val="00FB1700"/>
    <w:rsid w:val="00FB1C72"/>
    <w:rsid w:val="00FB29B3"/>
    <w:rsid w:val="00FB6D90"/>
    <w:rsid w:val="00FC5639"/>
    <w:rsid w:val="00FE2C2E"/>
    <w:rsid w:val="00FE38E1"/>
    <w:rsid w:val="00FF0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00EE20-2F92-435B-8E75-C65116D7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D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61D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61DFC"/>
    <w:rPr>
      <w:sz w:val="18"/>
      <w:szCs w:val="18"/>
    </w:rPr>
  </w:style>
  <w:style w:type="paragraph" w:styleId="a4">
    <w:name w:val="footer"/>
    <w:basedOn w:val="a"/>
    <w:link w:val="Char0"/>
    <w:unhideWhenUsed/>
    <w:rsid w:val="00161D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61DFC"/>
    <w:rPr>
      <w:sz w:val="18"/>
      <w:szCs w:val="18"/>
    </w:rPr>
  </w:style>
  <w:style w:type="character" w:styleId="a5">
    <w:name w:val="page number"/>
    <w:basedOn w:val="a0"/>
    <w:rsid w:val="00161DFC"/>
  </w:style>
  <w:style w:type="paragraph" w:styleId="a6">
    <w:name w:val="Date"/>
    <w:basedOn w:val="a"/>
    <w:next w:val="a"/>
    <w:link w:val="Char1"/>
    <w:uiPriority w:val="99"/>
    <w:semiHidden/>
    <w:unhideWhenUsed/>
    <w:rsid w:val="000F0413"/>
    <w:pPr>
      <w:ind w:leftChars="2500" w:left="100"/>
    </w:pPr>
  </w:style>
  <w:style w:type="character" w:customStyle="1" w:styleId="Char1">
    <w:name w:val="日期 Char"/>
    <w:basedOn w:val="a0"/>
    <w:link w:val="a6"/>
    <w:uiPriority w:val="99"/>
    <w:semiHidden/>
    <w:rsid w:val="000F041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刘睿哲</dc:creator>
  <cp:keywords/>
  <dc:description/>
  <cp:lastModifiedBy>刘睿哲</cp:lastModifiedBy>
  <cp:revision>10</cp:revision>
  <dcterms:created xsi:type="dcterms:W3CDTF">2021-06-23T01:29:00Z</dcterms:created>
  <dcterms:modified xsi:type="dcterms:W3CDTF">2021-06-23T01:43:00Z</dcterms:modified>
</cp:coreProperties>
</file>